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1D" w:rsidRPr="002B781D" w:rsidRDefault="002B781D" w:rsidP="002B781D">
      <w:pPr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Verdana" w:eastAsia="Times New Roman" w:hAnsi="Verdana" w:cs="Times New Roman"/>
          <w:noProof/>
          <w:color w:val="3F6F9F"/>
          <w:sz w:val="17"/>
          <w:szCs w:val="17"/>
        </w:rPr>
        <w:drawing>
          <wp:inline distT="0" distB="0" distL="0" distR="0">
            <wp:extent cx="2057400" cy="438150"/>
            <wp:effectExtent l="19050" t="0" r="0" b="0"/>
            <wp:docPr id="1" name="Picture 1" descr="Documenting the American South Logo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cumenting the American South Log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81D" w:rsidRPr="002B781D" w:rsidRDefault="002B781D" w:rsidP="002B781D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B781D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2B781D" w:rsidRPr="002B781D" w:rsidRDefault="002B781D" w:rsidP="002B781D">
      <w:pPr>
        <w:jc w:val="righ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2B781D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2B781D">
        <w:rPr>
          <w:rFonts w:ascii="Verdana" w:eastAsia="Times New Roman" w:hAnsi="Verdana" w:cs="Times New Roman"/>
          <w:color w:val="000000"/>
          <w:sz w:val="18"/>
          <w:szCs w:val="18"/>
        </w:rPr>
        <w:object w:dxaOrig="211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style="width:105.75pt;height:18pt" o:ole="">
            <v:imagedata r:id="rId6" o:title=""/>
          </v:shape>
          <w:control r:id="rId7" w:name="DefaultOcxName" w:shapeid="_x0000_i1042"/>
        </w:object>
      </w:r>
      <w:r w:rsidRPr="002B781D">
        <w:rPr>
          <w:rFonts w:ascii="Verdana" w:eastAsia="Times New Roman" w:hAnsi="Verdana" w:cs="Times New Roman"/>
          <w:color w:val="000000"/>
          <w:sz w:val="18"/>
          <w:szCs w:val="18"/>
        </w:rPr>
        <w:object w:dxaOrig="2115" w:dyaOrig="360">
          <v:shape id="_x0000_i1041" type="#_x0000_t75" style="width:39pt;height:22.5pt" o:ole="">
            <v:imagedata r:id="rId8" o:title=""/>
          </v:shape>
          <w:control r:id="rId9" w:name="DefaultOcxName1" w:shapeid="_x0000_i1041"/>
        </w:object>
      </w:r>
    </w:p>
    <w:p w:rsidR="002B781D" w:rsidRPr="002B781D" w:rsidRDefault="002B781D" w:rsidP="002B781D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B781D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2B781D" w:rsidRPr="002B781D" w:rsidRDefault="002B781D" w:rsidP="002B781D">
      <w:pPr>
        <w:shd w:val="clear" w:color="auto" w:fill="EBF3FB"/>
        <w:jc w:val="center"/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</w:pPr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t> </w:t>
      </w:r>
      <w:hyperlink r:id="rId10" w:history="1">
        <w:r w:rsidRPr="002B781D">
          <w:rPr>
            <w:rFonts w:ascii="Verdana" w:eastAsia="Times New Roman" w:hAnsi="Verdana" w:cs="Times New Roman"/>
            <w:b/>
            <w:bCs/>
            <w:color w:val="3F6F9F"/>
            <w:sz w:val="15"/>
            <w:szCs w:val="15"/>
          </w:rPr>
          <w:t>About</w:t>
        </w:r>
      </w:hyperlink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t xml:space="preserve"> | </w:t>
      </w:r>
      <w:hyperlink r:id="rId11" w:history="1">
        <w:r w:rsidRPr="002B781D">
          <w:rPr>
            <w:rFonts w:ascii="Verdana" w:eastAsia="Times New Roman" w:hAnsi="Verdana" w:cs="Times New Roman"/>
            <w:b/>
            <w:bCs/>
            <w:color w:val="3F6F9F"/>
            <w:sz w:val="15"/>
            <w:szCs w:val="15"/>
          </w:rPr>
          <w:t>Collections</w:t>
        </w:r>
      </w:hyperlink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t xml:space="preserve"> | </w:t>
      </w:r>
      <w:hyperlink r:id="rId12" w:history="1">
        <w:r w:rsidRPr="002B781D">
          <w:rPr>
            <w:rFonts w:ascii="Verdana" w:eastAsia="Times New Roman" w:hAnsi="Verdana" w:cs="Times New Roman"/>
            <w:b/>
            <w:bCs/>
            <w:color w:val="3F6F9F"/>
            <w:sz w:val="15"/>
            <w:szCs w:val="15"/>
          </w:rPr>
          <w:t>Authors</w:t>
        </w:r>
      </w:hyperlink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t xml:space="preserve"> | </w:t>
      </w:r>
      <w:hyperlink r:id="rId13" w:history="1">
        <w:r w:rsidRPr="002B781D">
          <w:rPr>
            <w:rFonts w:ascii="Verdana" w:eastAsia="Times New Roman" w:hAnsi="Verdana" w:cs="Times New Roman"/>
            <w:b/>
            <w:bCs/>
            <w:color w:val="3F6F9F"/>
            <w:sz w:val="15"/>
            <w:szCs w:val="15"/>
          </w:rPr>
          <w:t>Titles</w:t>
        </w:r>
      </w:hyperlink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t xml:space="preserve"> | </w:t>
      </w:r>
      <w:hyperlink r:id="rId14" w:history="1">
        <w:r w:rsidRPr="002B781D">
          <w:rPr>
            <w:rFonts w:ascii="Verdana" w:eastAsia="Times New Roman" w:hAnsi="Verdana" w:cs="Times New Roman"/>
            <w:b/>
            <w:bCs/>
            <w:color w:val="3F6F9F"/>
            <w:sz w:val="15"/>
            <w:szCs w:val="15"/>
          </w:rPr>
          <w:t>Subjects</w:t>
        </w:r>
      </w:hyperlink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t xml:space="preserve"> | </w:t>
      </w:r>
      <w:hyperlink r:id="rId15" w:history="1">
        <w:r w:rsidRPr="002B781D">
          <w:rPr>
            <w:rFonts w:ascii="Verdana" w:eastAsia="Times New Roman" w:hAnsi="Verdana" w:cs="Times New Roman"/>
            <w:b/>
            <w:bCs/>
            <w:color w:val="3F6F9F"/>
            <w:sz w:val="15"/>
            <w:szCs w:val="15"/>
          </w:rPr>
          <w:t>Geographic</w:t>
        </w:r>
      </w:hyperlink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t xml:space="preserve"> | </w:t>
      </w:r>
      <w:hyperlink r:id="rId16" w:history="1">
        <w:r w:rsidRPr="002B781D">
          <w:rPr>
            <w:rFonts w:ascii="Verdana" w:eastAsia="Times New Roman" w:hAnsi="Verdana" w:cs="Times New Roman"/>
            <w:b/>
            <w:bCs/>
            <w:color w:val="3F6F9F"/>
            <w:sz w:val="15"/>
            <w:szCs w:val="15"/>
          </w:rPr>
          <w:t>Classroom</w:t>
        </w:r>
      </w:hyperlink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t xml:space="preserve"> | </w:t>
      </w:r>
      <w:hyperlink r:id="rId17" w:history="1">
        <w:proofErr w:type="spellStart"/>
        <w:r w:rsidRPr="002B781D">
          <w:rPr>
            <w:rFonts w:ascii="Verdana" w:eastAsia="Times New Roman" w:hAnsi="Verdana" w:cs="Times New Roman"/>
            <w:b/>
            <w:bCs/>
            <w:color w:val="3F6F9F"/>
            <w:sz w:val="15"/>
            <w:szCs w:val="15"/>
          </w:rPr>
          <w:t>Facebook</w:t>
        </w:r>
        <w:proofErr w:type="spellEnd"/>
        <w:r w:rsidRPr="002B781D">
          <w:rPr>
            <w:rFonts w:ascii="Verdana" w:eastAsia="Times New Roman" w:hAnsi="Verdana" w:cs="Times New Roman"/>
            <w:b/>
            <w:bCs/>
            <w:color w:val="3F6F9F"/>
            <w:sz w:val="15"/>
            <w:szCs w:val="15"/>
          </w:rPr>
          <w:t> </w:t>
        </w:r>
      </w:hyperlink>
      <w:hyperlink r:id="rId18" w:history="1">
        <w:r w:rsidRPr="002B781D">
          <w:rPr>
            <w:rFonts w:ascii="Verdana" w:eastAsia="Times New Roman" w:hAnsi="Verdana" w:cs="Times New Roman"/>
            <w:b/>
            <w:bCs/>
            <w:color w:val="3F6F9F"/>
            <w:sz w:val="15"/>
            <w:szCs w:val="15"/>
          </w:rPr>
          <w:t xml:space="preserve"> </w:t>
        </w:r>
        <w:r>
          <w:rPr>
            <w:rFonts w:ascii="Verdana" w:eastAsia="Times New Roman" w:hAnsi="Verdana" w:cs="Times New Roman"/>
            <w:b/>
            <w:bCs/>
            <w:noProof/>
            <w:color w:val="3F6F9F"/>
            <w:sz w:val="15"/>
            <w:szCs w:val="15"/>
          </w:rPr>
          <w:drawing>
            <wp:inline distT="0" distB="0" distL="0" distR="0">
              <wp:extent cx="133350" cy="133350"/>
              <wp:effectExtent l="19050" t="0" r="0" b="0"/>
              <wp:docPr id="2" name="Picture 2" descr="facebook logo">
                <a:hlinkClick xmlns:a="http://schemas.openxmlformats.org/drawingml/2006/main" r:id="rId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facebook logo">
                        <a:hlinkClick r:id="rId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9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3350" cy="133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t xml:space="preserve">| </w:t>
      </w:r>
      <w:hyperlink r:id="rId20" w:history="1">
        <w:r w:rsidRPr="002B781D">
          <w:rPr>
            <w:rFonts w:ascii="Verdana" w:eastAsia="Times New Roman" w:hAnsi="Verdana" w:cs="Times New Roman"/>
            <w:b/>
            <w:bCs/>
            <w:color w:val="FFFFFF"/>
            <w:sz w:val="15"/>
            <w:szCs w:val="15"/>
            <w:bdr w:val="single" w:sz="6" w:space="0" w:color="3F6F9F" w:frame="1"/>
            <w:shd w:val="clear" w:color="auto" w:fill="3F6F9F"/>
          </w:rPr>
          <w:t xml:space="preserve">Buy </w:t>
        </w:r>
        <w:proofErr w:type="spellStart"/>
        <w:r w:rsidRPr="002B781D">
          <w:rPr>
            <w:rFonts w:ascii="Verdana" w:eastAsia="Times New Roman" w:hAnsi="Verdana" w:cs="Times New Roman"/>
            <w:b/>
            <w:bCs/>
            <w:color w:val="FFFFFF"/>
            <w:sz w:val="15"/>
            <w:szCs w:val="15"/>
            <w:bdr w:val="single" w:sz="6" w:space="0" w:color="3F6F9F" w:frame="1"/>
            <w:shd w:val="clear" w:color="auto" w:fill="3F6F9F"/>
          </w:rPr>
          <w:t>DocSouth</w:t>
        </w:r>
        <w:proofErr w:type="spellEnd"/>
        <w:r w:rsidRPr="002B781D">
          <w:rPr>
            <w:rFonts w:ascii="Verdana" w:eastAsia="Times New Roman" w:hAnsi="Verdana" w:cs="Times New Roman"/>
            <w:b/>
            <w:bCs/>
            <w:color w:val="FFFFFF"/>
            <w:sz w:val="15"/>
            <w:szCs w:val="15"/>
            <w:bdr w:val="single" w:sz="6" w:space="0" w:color="3F6F9F" w:frame="1"/>
            <w:shd w:val="clear" w:color="auto" w:fill="3F6F9F"/>
          </w:rPr>
          <w:t xml:space="preserve"> Books</w:t>
        </w:r>
      </w:hyperlink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t xml:space="preserve"> </w:t>
      </w:r>
    </w:p>
    <w:p w:rsidR="002B781D" w:rsidRPr="002B781D" w:rsidRDefault="002B781D" w:rsidP="002B781D">
      <w:pPr>
        <w:jc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Verdana" w:eastAsia="Times New Roman" w:hAnsi="Verdana" w:cs="Times New Roman"/>
          <w:noProof/>
          <w:color w:val="3F6F9F"/>
          <w:sz w:val="17"/>
          <w:szCs w:val="17"/>
        </w:rPr>
        <w:drawing>
          <wp:inline distT="0" distB="0" distL="0" distR="0">
            <wp:extent cx="2762250" cy="438150"/>
            <wp:effectExtent l="19050" t="0" r="0" b="0"/>
            <wp:docPr id="3" name="Picture 3" descr="Classroom Resources  Header 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assroom Resources  Header 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81D" w:rsidRPr="002B781D" w:rsidRDefault="002B781D" w:rsidP="002B781D">
      <w:pPr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  <w:r w:rsidRPr="002B7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RAFT Assignment</w:t>
      </w:r>
    </w:p>
    <w:p w:rsidR="002B781D" w:rsidRPr="002B781D" w:rsidRDefault="002B781D" w:rsidP="002B781D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2B781D">
        <w:rPr>
          <w:rFonts w:ascii="Arial" w:eastAsia="Times New Roman" w:hAnsi="Arial" w:cs="Arial"/>
          <w:color w:val="000000"/>
          <w:sz w:val="18"/>
          <w:szCs w:val="18"/>
        </w:rPr>
        <w:t>To complete a RA</w:t>
      </w:r>
      <w:r w:rsidR="002F595B">
        <w:rPr>
          <w:rFonts w:ascii="Arial" w:eastAsia="Times New Roman" w:hAnsi="Arial" w:cs="Arial"/>
          <w:color w:val="000000"/>
          <w:sz w:val="18"/>
          <w:szCs w:val="18"/>
        </w:rPr>
        <w:t>FT Assignment you are going to take on the role of a storyteller and relate what happens in “Sir Gawain and the Green Knight” to an elementary school child.  Write this out on notebook paper.</w:t>
      </w:r>
    </w:p>
    <w:p w:rsidR="002B781D" w:rsidRPr="002B781D" w:rsidRDefault="002B781D" w:rsidP="002B781D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2B781D">
        <w:rPr>
          <w:rFonts w:ascii="Arial" w:eastAsia="Times New Roman" w:hAnsi="Arial" w:cs="Arial"/>
          <w:color w:val="000000"/>
          <w:sz w:val="18"/>
          <w:szCs w:val="18"/>
        </w:rPr>
        <w:t>Answer the following to help you plan your writing:</w:t>
      </w:r>
    </w:p>
    <w:p w:rsidR="002B781D" w:rsidRPr="002B781D" w:rsidRDefault="002B781D" w:rsidP="002B781D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2B7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R-ole:</w:t>
      </w:r>
      <w:r w:rsidR="002F595B">
        <w:rPr>
          <w:rFonts w:ascii="Arial" w:eastAsia="Times New Roman" w:hAnsi="Arial" w:cs="Arial"/>
          <w:color w:val="000000"/>
          <w:sz w:val="18"/>
          <w:szCs w:val="18"/>
        </w:rPr>
        <w:t xml:space="preserve"> Which role will you play</w:t>
      </w:r>
      <w:r w:rsidRPr="002B781D">
        <w:rPr>
          <w:rFonts w:ascii="Arial" w:eastAsia="Times New Roman" w:hAnsi="Arial" w:cs="Arial"/>
          <w:color w:val="000000"/>
          <w:sz w:val="18"/>
          <w:szCs w:val="18"/>
        </w:rPr>
        <w:t>?</w:t>
      </w:r>
      <w:r w:rsidR="002F595B">
        <w:rPr>
          <w:rFonts w:ascii="Arial" w:eastAsia="Times New Roman" w:hAnsi="Arial" w:cs="Arial"/>
          <w:color w:val="000000"/>
          <w:sz w:val="18"/>
          <w:szCs w:val="18"/>
        </w:rPr>
        <w:t xml:space="preserve">  Story teller</w:t>
      </w:r>
      <w:r w:rsidR="001539DA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2B781D" w:rsidRPr="002B781D" w:rsidRDefault="002B781D" w:rsidP="002B781D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2B7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A-</w:t>
      </w:r>
      <w:proofErr w:type="spellStart"/>
      <w:r w:rsidRPr="002B7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udience</w:t>
      </w:r>
      <w:proofErr w:type="spellEnd"/>
      <w:r w:rsidRPr="002B7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="002F595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2B781D">
        <w:rPr>
          <w:rFonts w:ascii="Arial" w:eastAsia="Times New Roman" w:hAnsi="Arial" w:cs="Arial"/>
          <w:color w:val="000000"/>
          <w:sz w:val="18"/>
          <w:szCs w:val="18"/>
        </w:rPr>
        <w:t>Who will you</w:t>
      </w:r>
      <w:r w:rsidR="002F595B">
        <w:rPr>
          <w:rFonts w:ascii="Arial" w:eastAsia="Times New Roman" w:hAnsi="Arial" w:cs="Arial"/>
          <w:color w:val="000000"/>
          <w:sz w:val="18"/>
          <w:szCs w:val="18"/>
        </w:rPr>
        <w:t xml:space="preserve"> be writing to? Elementary school student</w:t>
      </w:r>
    </w:p>
    <w:p w:rsidR="002B781D" w:rsidRPr="002B781D" w:rsidRDefault="002B781D" w:rsidP="002B781D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2B7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F-</w:t>
      </w:r>
      <w:proofErr w:type="spellStart"/>
      <w:r w:rsidRPr="002B7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ormat</w:t>
      </w:r>
      <w:proofErr w:type="spellEnd"/>
      <w:r w:rsidRPr="002B7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="002F595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2B781D">
        <w:rPr>
          <w:rFonts w:ascii="Arial" w:eastAsia="Times New Roman" w:hAnsi="Arial" w:cs="Arial"/>
          <w:color w:val="000000"/>
          <w:sz w:val="18"/>
          <w:szCs w:val="18"/>
        </w:rPr>
        <w:t>What type of format or writing style will</w:t>
      </w:r>
      <w:r w:rsidR="002F595B">
        <w:rPr>
          <w:rFonts w:ascii="Arial" w:eastAsia="Times New Roman" w:hAnsi="Arial" w:cs="Arial"/>
          <w:color w:val="000000"/>
          <w:sz w:val="18"/>
          <w:szCs w:val="18"/>
        </w:rPr>
        <w:t xml:space="preserve"> you use? You are using paragraphs to retell Sir </w:t>
      </w:r>
      <w:proofErr w:type="spellStart"/>
      <w:r w:rsidR="002F595B">
        <w:rPr>
          <w:rFonts w:ascii="Arial" w:eastAsia="Times New Roman" w:hAnsi="Arial" w:cs="Arial"/>
          <w:color w:val="000000"/>
          <w:sz w:val="18"/>
          <w:szCs w:val="18"/>
        </w:rPr>
        <w:t>Gawain’s</w:t>
      </w:r>
      <w:proofErr w:type="spellEnd"/>
      <w:r w:rsidR="002F595B">
        <w:rPr>
          <w:rFonts w:ascii="Arial" w:eastAsia="Times New Roman" w:hAnsi="Arial" w:cs="Arial"/>
          <w:color w:val="000000"/>
          <w:sz w:val="18"/>
          <w:szCs w:val="18"/>
        </w:rPr>
        <w:t xml:space="preserve"> adventure with the Green Knight.</w:t>
      </w:r>
    </w:p>
    <w:p w:rsidR="002B781D" w:rsidRPr="002B781D" w:rsidRDefault="002B781D" w:rsidP="002F595B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2B7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T-</w:t>
      </w:r>
      <w:proofErr w:type="spellStart"/>
      <w:r w:rsidRPr="002B7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opic</w:t>
      </w:r>
      <w:proofErr w:type="spellEnd"/>
      <w:r w:rsidRPr="002B7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="002F595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2F595B">
        <w:rPr>
          <w:rFonts w:ascii="Arial" w:eastAsia="Times New Roman" w:hAnsi="Arial" w:cs="Arial"/>
          <w:color w:val="000000"/>
          <w:sz w:val="18"/>
          <w:szCs w:val="18"/>
        </w:rPr>
        <w:t xml:space="preserve">What will you </w:t>
      </w:r>
      <w:proofErr w:type="gramStart"/>
      <w:r w:rsidR="002F595B">
        <w:rPr>
          <w:rFonts w:ascii="Arial" w:eastAsia="Times New Roman" w:hAnsi="Arial" w:cs="Arial"/>
          <w:color w:val="000000"/>
          <w:sz w:val="18"/>
          <w:szCs w:val="18"/>
        </w:rPr>
        <w:t>be</w:t>
      </w:r>
      <w:proofErr w:type="gramEnd"/>
      <w:r w:rsidR="002F595B">
        <w:rPr>
          <w:rFonts w:ascii="Arial" w:eastAsia="Times New Roman" w:hAnsi="Arial" w:cs="Arial"/>
          <w:color w:val="000000"/>
          <w:sz w:val="18"/>
          <w:szCs w:val="18"/>
        </w:rPr>
        <w:t xml:space="preserve"> writing about? </w:t>
      </w:r>
      <w:r w:rsidRPr="002B781D">
        <w:rPr>
          <w:rFonts w:ascii="Arial" w:eastAsia="Times New Roman" w:hAnsi="Arial" w:cs="Arial"/>
          <w:color w:val="000000"/>
          <w:sz w:val="18"/>
          <w:szCs w:val="18"/>
        </w:rPr>
        <w:t xml:space="preserve">Think </w:t>
      </w:r>
      <w:r w:rsidR="002F595B">
        <w:rPr>
          <w:rFonts w:ascii="Arial" w:eastAsia="Times New Roman" w:hAnsi="Arial" w:cs="Arial"/>
          <w:color w:val="000000"/>
          <w:sz w:val="18"/>
          <w:szCs w:val="18"/>
        </w:rPr>
        <w:t xml:space="preserve">about the most significant parts in the story.  Hit the high </w:t>
      </w:r>
      <w:proofErr w:type="spellStart"/>
      <w:r w:rsidR="002F595B">
        <w:rPr>
          <w:rFonts w:ascii="Arial" w:eastAsia="Times New Roman" w:hAnsi="Arial" w:cs="Arial"/>
          <w:color w:val="000000"/>
          <w:sz w:val="18"/>
          <w:szCs w:val="18"/>
        </w:rPr>
        <w:t>spots.of</w:t>
      </w:r>
      <w:proofErr w:type="spellEnd"/>
      <w:r w:rsidR="002F595B">
        <w:rPr>
          <w:rFonts w:ascii="Arial" w:eastAsia="Times New Roman" w:hAnsi="Arial" w:cs="Arial"/>
          <w:color w:val="000000"/>
          <w:sz w:val="18"/>
          <w:szCs w:val="18"/>
        </w:rPr>
        <w:t xml:space="preserve">        </w:t>
      </w:r>
      <w:r w:rsidR="002F595B" w:rsidRPr="002F595B">
        <w:rPr>
          <w:rFonts w:ascii="Arial" w:eastAsia="Times New Roman" w:hAnsi="Arial" w:cs="Arial"/>
          <w:i/>
          <w:color w:val="000000"/>
          <w:sz w:val="18"/>
          <w:szCs w:val="18"/>
        </w:rPr>
        <w:t>Sir Gawain and the Green Knight</w:t>
      </w:r>
    </w:p>
    <w:p w:rsidR="002B781D" w:rsidRPr="002B781D" w:rsidRDefault="002B781D" w:rsidP="002B781D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2B781D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2B781D" w:rsidRPr="002B781D" w:rsidRDefault="002B781D" w:rsidP="002B781D">
      <w:pPr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  <w:r w:rsidRPr="002B781D">
        <w:rPr>
          <w:rFonts w:ascii="Arial" w:eastAsia="Times New Roman" w:hAnsi="Arial" w:cs="Arial"/>
          <w:b/>
          <w:bCs/>
          <w:color w:val="000000"/>
          <w:sz w:val="18"/>
          <w:szCs w:val="18"/>
        </w:rPr>
        <w:t>RAFT Rubric</w:t>
      </w:r>
    </w:p>
    <w:tbl>
      <w:tblPr>
        <w:tblW w:w="37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2"/>
        <w:gridCol w:w="2406"/>
        <w:gridCol w:w="1490"/>
        <w:gridCol w:w="1947"/>
      </w:tblGrid>
      <w:tr w:rsidR="002B781D" w:rsidRPr="002B781D" w:rsidTr="002B781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0</w:t>
            </w:r>
          </w:p>
        </w:tc>
      </w:tr>
      <w:tr w:rsidR="002B781D" w:rsidRPr="002B781D" w:rsidTr="002B781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Content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Exhibits knowledge of the history, includes important facts and information.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Exhibits some knowledge of the material.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No historical facts included or major historical inaccuracies. </w:t>
            </w:r>
          </w:p>
        </w:tc>
      </w:tr>
      <w:tr w:rsidR="002B781D" w:rsidRPr="002B781D" w:rsidTr="002B781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Writing Technique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Uses proper punctuation, spelling, grammar, and sentence structure.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Some mistakes.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Displays a lack of attention for rules of formal writing.</w:t>
            </w:r>
          </w:p>
        </w:tc>
      </w:tr>
      <w:tr w:rsidR="002B781D" w:rsidRPr="002B781D" w:rsidTr="002B781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Creativity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Displays originality, creativity and thoughtfulness.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Some attempts at creativity.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Predictable, little creativity.</w:t>
            </w:r>
          </w:p>
        </w:tc>
      </w:tr>
      <w:tr w:rsidR="002B781D" w:rsidRPr="002B781D" w:rsidTr="002B781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Presentation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Neat, easy to read, interesting graphics.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Neat, but lacks artistic flair.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81D" w:rsidRPr="002B781D" w:rsidRDefault="002B781D" w:rsidP="002B781D">
            <w:pP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B781D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Messy or no illustration.</w:t>
            </w:r>
          </w:p>
        </w:tc>
      </w:tr>
    </w:tbl>
    <w:p w:rsidR="002B781D" w:rsidRPr="002B781D" w:rsidRDefault="002B781D" w:rsidP="002B781D">
      <w:pPr>
        <w:shd w:val="clear" w:color="auto" w:fill="EBF3FB"/>
        <w:jc w:val="center"/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</w:pPr>
      <w:hyperlink r:id="rId23" w:history="1">
        <w:r w:rsidRPr="002B781D">
          <w:rPr>
            <w:rFonts w:ascii="Verdana" w:eastAsia="Times New Roman" w:hAnsi="Verdana" w:cs="Times New Roman"/>
            <w:b/>
            <w:bCs/>
            <w:color w:val="3F6F9F"/>
            <w:sz w:val="15"/>
            <w:szCs w:val="15"/>
          </w:rPr>
          <w:t>  Contact Us</w:t>
        </w:r>
      </w:hyperlink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t xml:space="preserve">   |   </w:t>
      </w:r>
      <w:hyperlink r:id="rId24" w:history="1">
        <w:r w:rsidRPr="002B781D">
          <w:rPr>
            <w:rFonts w:ascii="Verdana" w:eastAsia="Times New Roman" w:hAnsi="Verdana" w:cs="Times New Roman"/>
            <w:b/>
            <w:bCs/>
            <w:color w:val="3F6F9F"/>
            <w:sz w:val="15"/>
            <w:szCs w:val="15"/>
          </w:rPr>
          <w:t>FAQ</w:t>
        </w:r>
      </w:hyperlink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t>  |   </w:t>
      </w:r>
      <w:hyperlink r:id="rId25" w:history="1">
        <w:r w:rsidRPr="002B781D">
          <w:rPr>
            <w:rFonts w:ascii="Verdana" w:eastAsia="Times New Roman" w:hAnsi="Verdana" w:cs="Times New Roman"/>
            <w:b/>
            <w:bCs/>
            <w:color w:val="3F6F9F"/>
            <w:sz w:val="15"/>
            <w:szCs w:val="15"/>
          </w:rPr>
          <w:t>Home</w:t>
        </w:r>
      </w:hyperlink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t xml:space="preserve">   |   </w:t>
      </w:r>
      <w:hyperlink r:id="rId26" w:history="1">
        <w:r w:rsidRPr="002B781D">
          <w:rPr>
            <w:rFonts w:ascii="Verdana" w:eastAsia="Times New Roman" w:hAnsi="Verdana" w:cs="Times New Roman"/>
            <w:b/>
            <w:bCs/>
            <w:color w:val="3F6F9F"/>
            <w:sz w:val="15"/>
            <w:szCs w:val="15"/>
          </w:rPr>
          <w:t>Carolina Digital Library and Archives</w:t>
        </w:r>
      </w:hyperlink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t xml:space="preserve">   |</w:t>
      </w:r>
      <w:proofErr w:type="gramStart"/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t>  </w:t>
      </w:r>
      <w:proofErr w:type="gramEnd"/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fldChar w:fldCharType="begin"/>
      </w:r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instrText xml:space="preserve"> HYPERLINK "http://www.lib.unc.edu/" </w:instrText>
      </w:r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fldChar w:fldCharType="separate"/>
      </w:r>
      <w:r w:rsidRPr="002B781D">
        <w:rPr>
          <w:rFonts w:ascii="Verdana" w:eastAsia="Times New Roman" w:hAnsi="Verdana" w:cs="Times New Roman"/>
          <w:b/>
          <w:bCs/>
          <w:color w:val="3F6F9F"/>
          <w:sz w:val="15"/>
          <w:szCs w:val="15"/>
        </w:rPr>
        <w:t>UNC Library</w:t>
      </w:r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fldChar w:fldCharType="end"/>
      </w:r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t xml:space="preserve">   |   </w:t>
      </w:r>
      <w:hyperlink r:id="rId27" w:history="1">
        <w:r w:rsidRPr="002B781D">
          <w:rPr>
            <w:rFonts w:ascii="Verdana" w:eastAsia="Times New Roman" w:hAnsi="Verdana" w:cs="Times New Roman"/>
            <w:b/>
            <w:bCs/>
            <w:color w:val="3F6F9F"/>
            <w:sz w:val="15"/>
            <w:szCs w:val="15"/>
          </w:rPr>
          <w:t>UNC-Chapel Hill  </w:t>
        </w:r>
      </w:hyperlink>
      <w:r w:rsidRPr="002B781D">
        <w:rPr>
          <w:rFonts w:ascii="Verdana" w:eastAsia="Times New Roman" w:hAnsi="Verdana" w:cs="Times New Roman"/>
          <w:b/>
          <w:bCs/>
          <w:color w:val="999999"/>
          <w:sz w:val="15"/>
          <w:szCs w:val="15"/>
        </w:rPr>
        <w:t xml:space="preserve"> </w:t>
      </w:r>
    </w:p>
    <w:p w:rsidR="002B781D" w:rsidRPr="002B781D" w:rsidRDefault="002B781D" w:rsidP="002B781D">
      <w:pPr>
        <w:rPr>
          <w:rFonts w:ascii="Verdana" w:eastAsia="Times New Roman" w:hAnsi="Verdana" w:cs="Times New Roman"/>
          <w:color w:val="666666"/>
          <w:sz w:val="14"/>
          <w:szCs w:val="14"/>
        </w:rPr>
      </w:pPr>
      <w:r w:rsidRPr="002B781D">
        <w:rPr>
          <w:rFonts w:ascii="Verdana" w:eastAsia="Times New Roman" w:hAnsi="Verdana" w:cs="Times New Roman"/>
          <w:color w:val="666666"/>
          <w:sz w:val="14"/>
          <w:szCs w:val="14"/>
        </w:rPr>
        <w:t xml:space="preserve">© Copyright 2004 by the University Library, The University of North Carolina at Chapel Hill, </w:t>
      </w:r>
      <w:proofErr w:type="gramStart"/>
      <w:r w:rsidRPr="002B781D">
        <w:rPr>
          <w:rFonts w:ascii="Verdana" w:eastAsia="Times New Roman" w:hAnsi="Verdana" w:cs="Times New Roman"/>
          <w:color w:val="666666"/>
          <w:sz w:val="14"/>
          <w:szCs w:val="14"/>
        </w:rPr>
        <w:t>all</w:t>
      </w:r>
      <w:proofErr w:type="gramEnd"/>
      <w:r w:rsidRPr="002B781D">
        <w:rPr>
          <w:rFonts w:ascii="Verdana" w:eastAsia="Times New Roman" w:hAnsi="Verdana" w:cs="Times New Roman"/>
          <w:color w:val="666666"/>
          <w:sz w:val="14"/>
          <w:szCs w:val="14"/>
        </w:rPr>
        <w:t xml:space="preserve"> rights reserved</w:t>
      </w:r>
      <w:r w:rsidRPr="002B781D">
        <w:rPr>
          <w:rFonts w:ascii="Verdana" w:eastAsia="Times New Roman" w:hAnsi="Verdana" w:cs="Times New Roman"/>
          <w:color w:val="666666"/>
          <w:sz w:val="14"/>
          <w:szCs w:val="14"/>
        </w:rPr>
        <w:br/>
      </w:r>
      <w:hyperlink r:id="rId28" w:history="1">
        <w:r w:rsidRPr="002B781D">
          <w:rPr>
            <w:rFonts w:ascii="Verdana" w:eastAsia="Times New Roman" w:hAnsi="Verdana" w:cs="Times New Roman"/>
            <w:color w:val="3F6F9F"/>
            <w:sz w:val="17"/>
          </w:rPr>
          <w:t>Copyright / Usage Statement</w:t>
        </w:r>
      </w:hyperlink>
      <w:r w:rsidRPr="002B781D">
        <w:rPr>
          <w:rFonts w:ascii="Verdana" w:eastAsia="Times New Roman" w:hAnsi="Verdana" w:cs="Times New Roman"/>
          <w:color w:val="666666"/>
          <w:sz w:val="14"/>
          <w:szCs w:val="14"/>
        </w:rPr>
        <w:br/>
        <w:t xml:space="preserve">URL: http://docsouth.unc.edu/classroom/lessonplans/RAFT.html </w:t>
      </w:r>
      <w:r w:rsidRPr="002B781D">
        <w:rPr>
          <w:rFonts w:ascii="Verdana" w:eastAsia="Times New Roman" w:hAnsi="Verdana" w:cs="Times New Roman"/>
          <w:color w:val="666666"/>
          <w:sz w:val="14"/>
          <w:szCs w:val="14"/>
        </w:rPr>
        <w:br/>
        <w:t>Last updated February 15, 2012</w:t>
      </w:r>
    </w:p>
    <w:p w:rsidR="00BB4DF3" w:rsidRDefault="002B781D" w:rsidP="002B781D">
      <w:r w:rsidRPr="002B781D">
        <w:rPr>
          <w:rFonts w:ascii="Verdana" w:eastAsia="Times New Roman" w:hAnsi="Verdana" w:cs="Times New Roman"/>
          <w:color w:val="666666"/>
          <w:sz w:val="14"/>
          <w:szCs w:val="14"/>
        </w:rPr>
        <w:pict/>
      </w:r>
      <w:r w:rsidRPr="002B781D">
        <w:rPr>
          <w:rFonts w:ascii="Verdana" w:eastAsia="Times New Roman" w:hAnsi="Verdana" w:cs="Times New Roman"/>
          <w:color w:val="666666"/>
          <w:sz w:val="14"/>
          <w:szCs w:val="14"/>
        </w:rPr>
        <w:pict/>
      </w:r>
      <w:r w:rsidRPr="002B781D">
        <w:rPr>
          <w:rFonts w:ascii="Verdana" w:eastAsia="Times New Roman" w:hAnsi="Verdana" w:cs="Times New Roman"/>
          <w:color w:val="666666"/>
          <w:sz w:val="14"/>
          <w:szCs w:val="14"/>
        </w:rPr>
        <w:pict/>
      </w:r>
      <w:r w:rsidR="003E4CC1">
        <w:rPr>
          <w:rFonts w:ascii="Verdana" w:eastAsia="Times New Roman" w:hAnsi="Verdana" w:cs="Times New Roman"/>
          <w:color w:val="666666"/>
          <w:sz w:val="14"/>
          <w:szCs w:val="14"/>
        </w:rPr>
        <w:t xml:space="preserve"> </w:t>
      </w:r>
    </w:p>
    <w:sectPr w:rsidR="00BB4DF3" w:rsidSect="00BB4D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781D"/>
    <w:rsid w:val="001539DA"/>
    <w:rsid w:val="001D1D4E"/>
    <w:rsid w:val="002B781D"/>
    <w:rsid w:val="002F595B"/>
    <w:rsid w:val="003E4CC1"/>
    <w:rsid w:val="00BB4DF3"/>
    <w:rsid w:val="00BC7B45"/>
    <w:rsid w:val="00E1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B781D"/>
    <w:rPr>
      <w:strike w:val="0"/>
      <w:dstrike w:val="0"/>
      <w:color w:val="3F6F9F"/>
      <w:sz w:val="17"/>
      <w:szCs w:val="17"/>
      <w:u w:val="none"/>
      <w:effect w:val="non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B781D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B781D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B781D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B781D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B78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1">
    <w:name w:val="bold1"/>
    <w:basedOn w:val="DefaultParagraphFont"/>
    <w:rsid w:val="002B781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8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8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967522">
      <w:marLeft w:val="0"/>
      <w:marRight w:val="0"/>
      <w:marTop w:val="0"/>
      <w:marBottom w:val="0"/>
      <w:divBdr>
        <w:top w:val="single" w:sz="6" w:space="3" w:color="3D75A8"/>
        <w:left w:val="none" w:sz="0" w:space="0" w:color="auto"/>
        <w:bottom w:val="single" w:sz="6" w:space="3" w:color="3D75A8"/>
        <w:right w:val="none" w:sz="0" w:space="0" w:color="auto"/>
      </w:divBdr>
    </w:div>
    <w:div w:id="1443963797">
      <w:marLeft w:val="600"/>
      <w:marRight w:val="60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5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9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306274">
      <w:marLeft w:val="7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206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177123"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44">
      <w:marLeft w:val="0"/>
      <w:marRight w:val="0"/>
      <w:marTop w:val="0"/>
      <w:marBottom w:val="0"/>
      <w:divBdr>
        <w:top w:val="single" w:sz="6" w:space="3" w:color="3D75A8"/>
        <w:left w:val="none" w:sz="0" w:space="0" w:color="auto"/>
        <w:bottom w:val="single" w:sz="6" w:space="3" w:color="3D75A8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hyperlink" Target="http://docsouth.unc.edu/browse/title/" TargetMode="External"/><Relationship Id="rId18" Type="http://schemas.openxmlformats.org/officeDocument/2006/relationships/hyperlink" Target="http://facebook.com/cdla.unc/" TargetMode="External"/><Relationship Id="rId26" Type="http://schemas.openxmlformats.org/officeDocument/2006/relationships/hyperlink" Target="http://cdla.unc.ed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ocsouth.unc.edu/classroom/index.html" TargetMode="External"/><Relationship Id="rId7" Type="http://schemas.openxmlformats.org/officeDocument/2006/relationships/control" Target="activeX/activeX1.xml"/><Relationship Id="rId12" Type="http://schemas.openxmlformats.org/officeDocument/2006/relationships/hyperlink" Target="http://docsouth.unc.edu/browse/author/" TargetMode="External"/><Relationship Id="rId17" Type="http://schemas.openxmlformats.org/officeDocument/2006/relationships/hyperlink" Target="http://www.facebook.com/cdla.unc" TargetMode="External"/><Relationship Id="rId25" Type="http://schemas.openxmlformats.org/officeDocument/2006/relationships/hyperlink" Target="http://docsouth.unc.edu/index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outh.unc.edu/classroom/" TargetMode="External"/><Relationship Id="rId20" Type="http://schemas.openxmlformats.org/officeDocument/2006/relationships/hyperlink" Target="http://docsouth.unc.edu/support/docsouth_books/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hyperlink" Target="http://docsouth.unc.edu/browse/collections.html" TargetMode="External"/><Relationship Id="rId24" Type="http://schemas.openxmlformats.org/officeDocument/2006/relationships/hyperlink" Target="http://docsouth.unc.edu/support/faq/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docsouth.unc.edu/browse/geographic/" TargetMode="External"/><Relationship Id="rId23" Type="http://schemas.openxmlformats.org/officeDocument/2006/relationships/hyperlink" Target="http://docsouth.unc.edu/permission/write.html" TargetMode="External"/><Relationship Id="rId28" Type="http://schemas.openxmlformats.org/officeDocument/2006/relationships/hyperlink" Target="http://docsouth.unc.edu/permission/copyright.html" TargetMode="External"/><Relationship Id="rId10" Type="http://schemas.openxmlformats.org/officeDocument/2006/relationships/hyperlink" Target="http://docsouth.unc.edu/support/about/" TargetMode="External"/><Relationship Id="rId19" Type="http://schemas.openxmlformats.org/officeDocument/2006/relationships/image" Target="media/image4.png"/><Relationship Id="rId4" Type="http://schemas.openxmlformats.org/officeDocument/2006/relationships/hyperlink" Target="http://docsouth.unc.edu/index.html" TargetMode="External"/><Relationship Id="rId9" Type="http://schemas.openxmlformats.org/officeDocument/2006/relationships/control" Target="activeX/activeX2.xml"/><Relationship Id="rId14" Type="http://schemas.openxmlformats.org/officeDocument/2006/relationships/hyperlink" Target="http://docsouth.unc.edu/browse/subject/" TargetMode="External"/><Relationship Id="rId22" Type="http://schemas.openxmlformats.org/officeDocument/2006/relationships/image" Target="media/image5.gif"/><Relationship Id="rId27" Type="http://schemas.openxmlformats.org/officeDocument/2006/relationships/hyperlink" Target="http://www.unc.edu/" TargetMode="Externa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lallgood</dc:creator>
  <cp:lastModifiedBy>lallgood</cp:lastModifiedBy>
  <cp:revision>3</cp:revision>
  <cp:lastPrinted>2012-02-15T14:13:00Z</cp:lastPrinted>
  <dcterms:created xsi:type="dcterms:W3CDTF">2012-02-15T14:14:00Z</dcterms:created>
  <dcterms:modified xsi:type="dcterms:W3CDTF">2012-02-15T15:34:00Z</dcterms:modified>
</cp:coreProperties>
</file>